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3F" w:rsidRDefault="00BB243F" w:rsidP="00BB243F">
      <w:pPr>
        <w:widowControl w:val="0"/>
        <w:rPr>
          <w:rFonts w:ascii="Arial" w:hAnsi="Arial" w:cs="Arial"/>
          <w:sz w:val="22"/>
          <w:szCs w:val="22"/>
        </w:rPr>
      </w:pPr>
      <w:r w:rsidRPr="00E14D93">
        <w:rPr>
          <w:rFonts w:ascii="Arial" w:hAnsi="Arial" w:cs="Arial"/>
          <w:sz w:val="22"/>
          <w:szCs w:val="22"/>
        </w:rPr>
        <w:t xml:space="preserve">Our Foundation uses Endowment Fund Agreements containing a Letter of Intent to coordinate all aspects of a donor’s legacy plan. This simple document (available both on our website and at our office) allows you to stipulate how your Fund will make distributions to charitable beneficiaries. </w:t>
      </w:r>
    </w:p>
    <w:p w:rsidR="00BB243F" w:rsidRDefault="00BB243F" w:rsidP="00BB243F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B243F">
        <w:rPr>
          <w:rFonts w:ascii="Arial" w:hAnsi="Arial" w:cs="Arial"/>
          <w:sz w:val="22"/>
          <w:szCs w:val="22"/>
        </w:rPr>
        <w:t xml:space="preserve">You may name the Foundation itself as the beneficiary of the bequest, and the Foundation will distribute the flow of funds according to your Letter of Intention into perpetuity. </w:t>
      </w:r>
    </w:p>
    <w:p w:rsidR="00BB243F" w:rsidRDefault="00BB243F" w:rsidP="00BB243F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B243F">
        <w:rPr>
          <w:rFonts w:ascii="Arial" w:hAnsi="Arial" w:cs="Arial"/>
          <w:sz w:val="22"/>
          <w:szCs w:val="22"/>
        </w:rPr>
        <w:t xml:space="preserve">You may change your charitable beneficiaries or the percentages given to each organization at any point during your lifetime by changing your Letter of Intention with the Foundation. </w:t>
      </w:r>
    </w:p>
    <w:p w:rsidR="00BB243F" w:rsidRPr="00BB243F" w:rsidRDefault="00BB243F" w:rsidP="00BB243F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B243F">
        <w:rPr>
          <w:rFonts w:ascii="Arial" w:hAnsi="Arial" w:cs="Arial"/>
          <w:sz w:val="22"/>
          <w:szCs w:val="22"/>
        </w:rPr>
        <w:t xml:space="preserve">You may </w:t>
      </w:r>
      <w:r>
        <w:rPr>
          <w:rFonts w:ascii="Arial" w:hAnsi="Arial" w:cs="Arial"/>
          <w:sz w:val="22"/>
          <w:szCs w:val="22"/>
        </w:rPr>
        <w:t>choose the name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of your Fund, using your family name or the name of a loved one.</w:t>
      </w:r>
      <w:r w:rsidRPr="00BB243F">
        <w:rPr>
          <w:rFonts w:ascii="Arial" w:hAnsi="Arial" w:cs="Arial"/>
          <w:sz w:val="22"/>
          <w:szCs w:val="22"/>
        </w:rPr>
        <w:t xml:space="preserve"> </w:t>
      </w:r>
    </w:p>
    <w:p w:rsidR="00BB243F" w:rsidRPr="00E14D93" w:rsidRDefault="00BB243F" w:rsidP="00BB243F">
      <w:pPr>
        <w:widowControl w:val="0"/>
        <w:rPr>
          <w:rFonts w:ascii="Arial" w:hAnsi="Arial" w:cs="Arial"/>
          <w:sz w:val="22"/>
          <w:szCs w:val="22"/>
        </w:rPr>
      </w:pPr>
    </w:p>
    <w:p w:rsidR="00BB243F" w:rsidRPr="00E14D93" w:rsidRDefault="00BB243F" w:rsidP="00BB243F">
      <w:pPr>
        <w:widowControl w:val="0"/>
        <w:rPr>
          <w:rFonts w:ascii="Arial" w:hAnsi="Arial" w:cs="Arial"/>
          <w:sz w:val="22"/>
          <w:szCs w:val="22"/>
        </w:rPr>
      </w:pPr>
      <w:r w:rsidRPr="00E14D93">
        <w:rPr>
          <w:rFonts w:ascii="Arial" w:hAnsi="Arial" w:cs="Arial"/>
          <w:sz w:val="22"/>
          <w:szCs w:val="22"/>
        </w:rPr>
        <w:t xml:space="preserve">Sample </w:t>
      </w:r>
      <w:r>
        <w:rPr>
          <w:rFonts w:ascii="Arial" w:hAnsi="Arial" w:cs="Arial"/>
          <w:sz w:val="22"/>
          <w:szCs w:val="22"/>
        </w:rPr>
        <w:t xml:space="preserve">Bequest </w:t>
      </w:r>
      <w:r w:rsidRPr="00E14D93">
        <w:rPr>
          <w:rFonts w:ascii="Arial" w:hAnsi="Arial" w:cs="Arial"/>
          <w:sz w:val="22"/>
          <w:szCs w:val="22"/>
        </w:rPr>
        <w:t>Language:</w:t>
      </w:r>
    </w:p>
    <w:p w:rsidR="00BB243F" w:rsidRPr="00E14D93" w:rsidRDefault="00BB243F" w:rsidP="00BB243F">
      <w:pPr>
        <w:widowControl w:val="0"/>
        <w:rPr>
          <w:rFonts w:ascii="Arial" w:hAnsi="Arial" w:cs="Arial"/>
          <w:sz w:val="22"/>
          <w:szCs w:val="22"/>
        </w:rPr>
      </w:pPr>
    </w:p>
    <w:p w:rsidR="00BB243F" w:rsidRDefault="00BB243F" w:rsidP="00BB243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14D93">
        <w:rPr>
          <w:rFonts w:ascii="Arial" w:hAnsi="Arial" w:cs="Arial"/>
          <w:sz w:val="22"/>
          <w:szCs w:val="22"/>
        </w:rPr>
        <w:t xml:space="preserve">I give </w:t>
      </w:r>
      <w:r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% of my </w:t>
      </w:r>
      <w:r w:rsidRPr="00E14D93">
        <w:rPr>
          <w:rFonts w:ascii="Arial" w:hAnsi="Arial" w:cs="Arial"/>
          <w:sz w:val="22"/>
          <w:szCs w:val="22"/>
        </w:rPr>
        <w:t>(</w:t>
      </w:r>
      <w:r w:rsidRPr="00E14D93">
        <w:rPr>
          <w:rFonts w:ascii="Arial" w:hAnsi="Arial" w:cs="Arial"/>
          <w:b/>
          <w:sz w:val="22"/>
          <w:szCs w:val="22"/>
        </w:rPr>
        <w:t>ex. estate, IRA, life insurance policy etc</w:t>
      </w:r>
      <w:r w:rsidRPr="00E14D93">
        <w:rPr>
          <w:rFonts w:ascii="Arial" w:hAnsi="Arial" w:cs="Arial"/>
          <w:sz w:val="22"/>
          <w:szCs w:val="22"/>
        </w:rPr>
        <w:t xml:space="preserve">.) to the JEWISH COMMUNITY FOUNDATION of Orange County (TIN </w:t>
      </w:r>
      <w:r w:rsidRPr="00E14D93">
        <w:rPr>
          <w:rFonts w:ascii="Arial" w:hAnsi="Arial" w:cs="Arial"/>
          <w:color w:val="000000"/>
          <w:sz w:val="22"/>
          <w:szCs w:val="22"/>
        </w:rPr>
        <w:t>95-3645825</w:t>
      </w:r>
      <w:r w:rsidRPr="00E14D9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establish an Endowment Fund.”</w:t>
      </w:r>
    </w:p>
    <w:p w:rsidR="00BB243F" w:rsidRDefault="00BB243F" w:rsidP="00BB243F">
      <w:pPr>
        <w:widowControl w:val="0"/>
        <w:rPr>
          <w:rFonts w:ascii="Arial" w:hAnsi="Arial" w:cs="Arial"/>
          <w:sz w:val="22"/>
          <w:szCs w:val="22"/>
        </w:rPr>
      </w:pPr>
    </w:p>
    <w:p w:rsidR="00BB243F" w:rsidRDefault="00BB243F" w:rsidP="00BB243F">
      <w:pPr>
        <w:widowContro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</w:p>
    <w:p w:rsidR="00BB243F" w:rsidRDefault="00BB243F" w:rsidP="00BB243F">
      <w:pPr>
        <w:widowControl w:val="0"/>
        <w:rPr>
          <w:rFonts w:ascii="Arial" w:hAnsi="Arial" w:cs="Arial"/>
          <w:sz w:val="22"/>
          <w:szCs w:val="22"/>
        </w:rPr>
      </w:pPr>
    </w:p>
    <w:p w:rsidR="00BB243F" w:rsidRDefault="00BB243F" w:rsidP="00BB243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“I give $</w:t>
      </w:r>
      <w:r>
        <w:rPr>
          <w:rFonts w:ascii="Arial" w:hAnsi="Arial" w:cs="Arial"/>
          <w:b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from my </w:t>
      </w:r>
      <w:r w:rsidRPr="00E14D93">
        <w:rPr>
          <w:rFonts w:ascii="Arial" w:hAnsi="Arial" w:cs="Arial"/>
          <w:sz w:val="22"/>
          <w:szCs w:val="22"/>
        </w:rPr>
        <w:t>(</w:t>
      </w:r>
      <w:r w:rsidRPr="00E14D93">
        <w:rPr>
          <w:rFonts w:ascii="Arial" w:hAnsi="Arial" w:cs="Arial"/>
          <w:b/>
          <w:sz w:val="22"/>
          <w:szCs w:val="22"/>
        </w:rPr>
        <w:t>ex. estate, IRA, life insurance policy etc</w:t>
      </w:r>
      <w:r w:rsidRPr="00E14D93">
        <w:rPr>
          <w:rFonts w:ascii="Arial" w:hAnsi="Arial" w:cs="Arial"/>
          <w:sz w:val="22"/>
          <w:szCs w:val="22"/>
        </w:rPr>
        <w:t xml:space="preserve">.) to the JEWISH COMMUNITY FOUNDATION of Orange County (TIN </w:t>
      </w:r>
      <w:r w:rsidRPr="00E14D93">
        <w:rPr>
          <w:rFonts w:ascii="Arial" w:hAnsi="Arial" w:cs="Arial"/>
          <w:color w:val="000000"/>
          <w:sz w:val="22"/>
          <w:szCs w:val="22"/>
        </w:rPr>
        <w:t>95-3645825</w:t>
      </w:r>
      <w:r w:rsidRPr="00E14D9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to establish an Endowment Fund.”</w:t>
      </w:r>
    </w:p>
    <w:p w:rsidR="00BB243F" w:rsidRPr="00BB243F" w:rsidRDefault="00BB243F" w:rsidP="00BB243F">
      <w:pPr>
        <w:widowControl w:val="0"/>
        <w:rPr>
          <w:rFonts w:ascii="Arial" w:hAnsi="Arial" w:cs="Arial"/>
          <w:sz w:val="22"/>
          <w:szCs w:val="22"/>
        </w:rPr>
      </w:pPr>
    </w:p>
    <w:p w:rsidR="00F044C5" w:rsidRDefault="00F044C5"/>
    <w:sectPr w:rsidR="00F0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7C9"/>
    <w:multiLevelType w:val="hybridMultilevel"/>
    <w:tmpl w:val="760E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773E"/>
    <w:multiLevelType w:val="multilevel"/>
    <w:tmpl w:val="88AE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F"/>
    <w:rsid w:val="00BB243F"/>
    <w:rsid w:val="00F0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>Foundation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Erenson</dc:creator>
  <cp:lastModifiedBy>Wendy Erenson</cp:lastModifiedBy>
  <cp:revision>1</cp:revision>
  <dcterms:created xsi:type="dcterms:W3CDTF">2013-04-30T17:01:00Z</dcterms:created>
  <dcterms:modified xsi:type="dcterms:W3CDTF">2013-04-30T17:06:00Z</dcterms:modified>
</cp:coreProperties>
</file>